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64D" w:rsidRDefault="004A264D" w:rsidP="004A26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Кукольный театр «Репка»</w:t>
      </w:r>
    </w:p>
    <w:p w:rsidR="004A264D" w:rsidRDefault="004A264D">
      <w:pPr>
        <w:rPr>
          <w:rFonts w:ascii="Times New Roman" w:hAnsi="Times New Roman" w:cs="Times New Roman"/>
          <w:sz w:val="28"/>
          <w:szCs w:val="28"/>
        </w:rPr>
      </w:pPr>
    </w:p>
    <w:p w:rsidR="00480FF8" w:rsidRDefault="00B748FC">
      <w:pPr>
        <w:rPr>
          <w:rFonts w:ascii="Times New Roman" w:hAnsi="Times New Roman" w:cs="Times New Roman"/>
          <w:sz w:val="28"/>
          <w:szCs w:val="28"/>
        </w:rPr>
      </w:pPr>
      <w:r w:rsidRPr="00B748FC">
        <w:rPr>
          <w:rFonts w:ascii="Times New Roman" w:hAnsi="Times New Roman" w:cs="Times New Roman"/>
          <w:sz w:val="28"/>
          <w:szCs w:val="28"/>
        </w:rPr>
        <w:t xml:space="preserve">Роль русских народных сказок </w:t>
      </w:r>
      <w:r>
        <w:rPr>
          <w:rFonts w:ascii="Times New Roman" w:hAnsi="Times New Roman" w:cs="Times New Roman"/>
          <w:sz w:val="28"/>
          <w:szCs w:val="28"/>
        </w:rPr>
        <w:t>воспитании, в становлении духовного и нравственного мира ребёнка неоценима.</w:t>
      </w:r>
    </w:p>
    <w:p w:rsidR="00480FF8" w:rsidRDefault="00480FF8" w:rsidP="00571963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656221"/>
            <wp:effectExtent l="0" t="0" r="0" b="0"/>
            <wp:docPr id="7" name="Рисунок 7" descr="G:\Кукольный 21 апр для veb\P10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укольный 21 апр для veb\P10001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86" cy="265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F8" w:rsidRDefault="00B748FC" w:rsidP="00571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Русские народные сказки отличаются яркими, запоминающимися персонажами, искромётным юмором и безграничной</w:t>
      </w:r>
      <w:r w:rsidR="00480FF8">
        <w:rPr>
          <w:rFonts w:ascii="Times New Roman" w:hAnsi="Times New Roman" w:cs="Times New Roman"/>
          <w:sz w:val="28"/>
          <w:szCs w:val="28"/>
        </w:rPr>
        <w:t xml:space="preserve"> верой в добро и справедливость.</w:t>
      </w:r>
    </w:p>
    <w:p w:rsidR="00571963" w:rsidRDefault="00571963" w:rsidP="00571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205" cy="2000250"/>
            <wp:effectExtent l="0" t="0" r="0" b="0"/>
            <wp:docPr id="9" name="Рисунок 9" descr="G:\Кукольный 21 апр для veb\P10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укольный 21 апр для veb\P10001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1" cy="20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998826"/>
            <wp:effectExtent l="0" t="0" r="0" b="1905"/>
            <wp:docPr id="10" name="Рисунок 10" descr="G:\Кукольный 21 апр для veb\P10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укольный 21 апр для veb\P10001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09" cy="200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63" w:rsidRDefault="00F301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Дошкольники очень любят смотреть спектакли кукольного театра с постановкой по русским народным сказкам.</w:t>
      </w:r>
      <w:r w:rsidR="002A6ADE">
        <w:rPr>
          <w:rFonts w:ascii="Times New Roman" w:hAnsi="Times New Roman" w:cs="Times New Roman"/>
          <w:sz w:val="28"/>
          <w:szCs w:val="28"/>
        </w:rPr>
        <w:t xml:space="preserve"> </w:t>
      </w:r>
      <w:r w:rsidR="006C3436">
        <w:rPr>
          <w:rFonts w:ascii="Times New Roman" w:hAnsi="Times New Roman" w:cs="Times New Roman"/>
          <w:sz w:val="28"/>
          <w:szCs w:val="28"/>
        </w:rPr>
        <w:t xml:space="preserve">Воспитателями дошкольного отделения </w:t>
      </w:r>
      <w:r w:rsidR="002A6ADE">
        <w:rPr>
          <w:rFonts w:ascii="Times New Roman" w:hAnsi="Times New Roman" w:cs="Times New Roman"/>
          <w:sz w:val="28"/>
          <w:szCs w:val="28"/>
        </w:rPr>
        <w:t xml:space="preserve">21 мая был показан кукольный спектакль по сказке «Репка». </w:t>
      </w:r>
    </w:p>
    <w:p w:rsidR="00571963" w:rsidRDefault="00571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1931796"/>
            <wp:effectExtent l="0" t="0" r="0" b="0"/>
            <wp:docPr id="12" name="Рисунок 12" descr="G:\Кукольный 21 апр для veb\P10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укольный 21 апр для veb\P10001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81" cy="19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933575"/>
            <wp:effectExtent l="0" t="0" r="0" b="9525"/>
            <wp:docPr id="13" name="Рисунок 13" descr="G:\Кукольный 21 апр для veb\P10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укольный 21 апр для veb\P10001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73" cy="19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63" w:rsidRDefault="00F301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</w:t>
      </w:r>
      <w:r w:rsidR="002A6ADE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 xml:space="preserve"> понятен, доступен</w:t>
      </w:r>
      <w:r w:rsidR="002A6ADE">
        <w:rPr>
          <w:rFonts w:ascii="Times New Roman" w:hAnsi="Times New Roman" w:cs="Times New Roman"/>
          <w:sz w:val="28"/>
          <w:szCs w:val="28"/>
        </w:rPr>
        <w:t xml:space="preserve"> сюжет сказки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C3436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6ADE">
        <w:rPr>
          <w:rFonts w:ascii="Times New Roman" w:hAnsi="Times New Roman" w:cs="Times New Roman"/>
          <w:sz w:val="28"/>
          <w:szCs w:val="28"/>
        </w:rPr>
        <w:t>видели</w:t>
      </w:r>
      <w:r>
        <w:rPr>
          <w:rFonts w:ascii="Times New Roman" w:hAnsi="Times New Roman" w:cs="Times New Roman"/>
          <w:sz w:val="28"/>
          <w:szCs w:val="28"/>
        </w:rPr>
        <w:t xml:space="preserve"> знакомые, любимые куклы (дедка, бабка, собачка и т.д.)</w:t>
      </w:r>
      <w:r w:rsidR="00571963">
        <w:rPr>
          <w:rFonts w:ascii="Times New Roman" w:hAnsi="Times New Roman" w:cs="Times New Roman"/>
          <w:sz w:val="28"/>
          <w:szCs w:val="28"/>
        </w:rPr>
        <w:t xml:space="preserve"> которые ожили, задвигались. Своими поступками персонажи сказки показали детям примеры дружбы, доброты, трудолюбия.</w:t>
      </w:r>
    </w:p>
    <w:p w:rsidR="00571963" w:rsidRDefault="00571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74844" wp14:editId="7BBC1FA8">
            <wp:extent cx="2638425" cy="2019300"/>
            <wp:effectExtent l="0" t="0" r="9525" b="0"/>
            <wp:docPr id="16" name="Рисунок 16" descr="G:\Кукольный 21 апр для veb\P10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укольный 21 апр для veb\P10001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770C1" wp14:editId="4D4D9EB6">
            <wp:extent cx="2962275" cy="2017813"/>
            <wp:effectExtent l="0" t="0" r="0" b="1905"/>
            <wp:docPr id="17" name="Рисунок 17" descr="G:\Кукольный 21 апр для veb\P10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укольный 21 апр для veb\P10001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F6" w:rsidRDefault="00B375F6">
      <w:pPr>
        <w:rPr>
          <w:rFonts w:ascii="Times New Roman" w:hAnsi="Times New Roman" w:cs="Times New Roman"/>
          <w:sz w:val="28"/>
          <w:szCs w:val="28"/>
        </w:rPr>
      </w:pPr>
    </w:p>
    <w:p w:rsidR="002A6ADE" w:rsidRDefault="002A6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сказки д</w:t>
      </w:r>
      <w:r w:rsidR="006C3436">
        <w:rPr>
          <w:rFonts w:ascii="Times New Roman" w:hAnsi="Times New Roman" w:cs="Times New Roman"/>
          <w:sz w:val="28"/>
          <w:szCs w:val="28"/>
        </w:rPr>
        <w:t xml:space="preserve">оставил детям восторг, </w:t>
      </w:r>
      <w:r w:rsidR="003E2701">
        <w:rPr>
          <w:rFonts w:ascii="Times New Roman" w:hAnsi="Times New Roman" w:cs="Times New Roman"/>
          <w:sz w:val="28"/>
          <w:szCs w:val="28"/>
        </w:rPr>
        <w:t>радость</w:t>
      </w:r>
      <w:r w:rsidR="006C3436">
        <w:rPr>
          <w:rFonts w:ascii="Times New Roman" w:hAnsi="Times New Roman" w:cs="Times New Roman"/>
          <w:sz w:val="28"/>
          <w:szCs w:val="28"/>
        </w:rPr>
        <w:t>.</w:t>
      </w:r>
      <w:r w:rsidR="00F301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68E" w:rsidRDefault="00F301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8FC">
        <w:rPr>
          <w:rFonts w:ascii="Times New Roman" w:hAnsi="Times New Roman" w:cs="Times New Roman"/>
          <w:sz w:val="28"/>
          <w:szCs w:val="28"/>
        </w:rPr>
        <w:t xml:space="preserve">   </w:t>
      </w:r>
      <w:r w:rsidR="004A264D">
        <w:rPr>
          <w:rFonts w:ascii="Times New Roman" w:hAnsi="Times New Roman" w:cs="Times New Roman"/>
          <w:sz w:val="28"/>
          <w:szCs w:val="28"/>
        </w:rPr>
        <w:tab/>
      </w:r>
      <w:r w:rsidR="004A264D">
        <w:rPr>
          <w:rFonts w:ascii="Times New Roman" w:hAnsi="Times New Roman" w:cs="Times New Roman"/>
          <w:sz w:val="28"/>
          <w:szCs w:val="28"/>
        </w:rPr>
        <w:tab/>
      </w:r>
      <w:r w:rsidR="004A264D">
        <w:rPr>
          <w:rFonts w:ascii="Times New Roman" w:hAnsi="Times New Roman" w:cs="Times New Roman"/>
          <w:sz w:val="28"/>
          <w:szCs w:val="28"/>
        </w:rPr>
        <w:tab/>
      </w:r>
      <w:r w:rsidR="004A264D">
        <w:rPr>
          <w:rFonts w:ascii="Times New Roman" w:hAnsi="Times New Roman" w:cs="Times New Roman"/>
          <w:sz w:val="28"/>
          <w:szCs w:val="28"/>
        </w:rPr>
        <w:tab/>
      </w:r>
      <w:r w:rsidR="004A264D">
        <w:rPr>
          <w:rFonts w:ascii="Times New Roman" w:hAnsi="Times New Roman" w:cs="Times New Roman"/>
          <w:sz w:val="28"/>
          <w:szCs w:val="28"/>
        </w:rPr>
        <w:tab/>
      </w:r>
      <w:r w:rsidR="004A264D">
        <w:rPr>
          <w:rFonts w:ascii="Times New Roman" w:hAnsi="Times New Roman" w:cs="Times New Roman"/>
          <w:sz w:val="28"/>
          <w:szCs w:val="28"/>
        </w:rPr>
        <w:tab/>
      </w:r>
      <w:r w:rsidR="004A264D">
        <w:rPr>
          <w:rFonts w:ascii="Times New Roman" w:hAnsi="Times New Roman" w:cs="Times New Roman"/>
          <w:sz w:val="28"/>
          <w:szCs w:val="28"/>
        </w:rPr>
        <w:tab/>
      </w:r>
      <w:r w:rsidR="004A264D">
        <w:rPr>
          <w:rFonts w:ascii="Times New Roman" w:hAnsi="Times New Roman" w:cs="Times New Roman"/>
          <w:sz w:val="28"/>
          <w:szCs w:val="28"/>
        </w:rPr>
        <w:tab/>
      </w:r>
      <w:r w:rsidR="004A264D">
        <w:rPr>
          <w:rFonts w:ascii="Times New Roman" w:hAnsi="Times New Roman" w:cs="Times New Roman"/>
          <w:sz w:val="28"/>
          <w:szCs w:val="28"/>
        </w:rPr>
        <w:tab/>
      </w:r>
      <w:r w:rsidR="004A264D">
        <w:rPr>
          <w:rFonts w:ascii="Times New Roman" w:hAnsi="Times New Roman" w:cs="Times New Roman"/>
          <w:sz w:val="28"/>
          <w:szCs w:val="28"/>
        </w:rPr>
        <w:tab/>
        <w:t>22.05.2014г.</w:t>
      </w:r>
    </w:p>
    <w:p w:rsidR="004A264D" w:rsidRPr="00B748FC" w:rsidRDefault="005A558F" w:rsidP="004A264D">
      <w:pPr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4A264D">
        <w:rPr>
          <w:rFonts w:ascii="Times New Roman" w:hAnsi="Times New Roman" w:cs="Times New Roman"/>
          <w:sz w:val="28"/>
          <w:szCs w:val="28"/>
        </w:rPr>
        <w:t xml:space="preserve"> Полякова Г.С.</w:t>
      </w:r>
    </w:p>
    <w:sectPr w:rsidR="004A264D" w:rsidRPr="00B74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8FC"/>
    <w:rsid w:val="002A6ADE"/>
    <w:rsid w:val="003E2701"/>
    <w:rsid w:val="00480FF8"/>
    <w:rsid w:val="004A264D"/>
    <w:rsid w:val="00571963"/>
    <w:rsid w:val="005A558F"/>
    <w:rsid w:val="006C3436"/>
    <w:rsid w:val="008032E1"/>
    <w:rsid w:val="00A6168E"/>
    <w:rsid w:val="00B375F6"/>
    <w:rsid w:val="00B748FC"/>
    <w:rsid w:val="00F3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10</cp:revision>
  <dcterms:created xsi:type="dcterms:W3CDTF">2014-05-22T18:46:00Z</dcterms:created>
  <dcterms:modified xsi:type="dcterms:W3CDTF">2014-06-05T06:12:00Z</dcterms:modified>
</cp:coreProperties>
</file>